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sz w:val="32"/>
          <w:szCs w:val="32"/>
        </w:rPr>
      </w:pPr>
      <w:r>
        <w:rPr>
          <w:sz w:val="32"/>
          <w:szCs w:val="32"/>
        </w:rPr>
        <w:t>附件1：</w:t>
      </w:r>
    </w:p>
    <w:p>
      <w:pPr>
        <w:spacing w:line="700" w:lineRule="exact"/>
        <w:ind w:firstLine="880" w:firstLineChars="200"/>
        <w:jc w:val="center"/>
        <w:rPr>
          <w:rFonts w:hint="eastAsia"/>
          <w:sz w:val="44"/>
          <w:szCs w:val="44"/>
        </w:rPr>
      </w:pPr>
      <w:r>
        <w:rPr>
          <w:sz w:val="44"/>
          <w:szCs w:val="44"/>
        </w:rPr>
        <w:t>投标函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sz w:val="32"/>
          <w:szCs w:val="32"/>
        </w:rPr>
        <w:t>致：湄潭县中西医结合医院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sz w:val="32"/>
          <w:szCs w:val="32"/>
        </w:rPr>
        <w:t>在阅读了贵单位招标文件后，我方决定按照招标文件的规定参与遴选。我方保证所提供的各种证明文件的真实性、合法性，并愿赔偿在今后的合作中由于各种投标资料的虚假或差错给贵单位所造成的全部损失。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sz w:val="32"/>
          <w:szCs w:val="32"/>
        </w:rPr>
        <w:t>如果我方中标，我方将按照招标单位的要求按时并高质量完成各类零星工程。确保购销合同的正常履行，同时兑现我们的承诺服务。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sz w:val="32"/>
          <w:szCs w:val="32"/>
        </w:rPr>
        <w:t>我方承诺，不会在投标过程中有任何违法违规行为，在正式合同准备和签字前，本投标函及贵方的中标通知书将构成约束我们双方的合同。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spacing w:line="700" w:lineRule="exact"/>
        <w:rPr>
          <w:rFonts w:hint="eastAsia"/>
          <w:sz w:val="32"/>
          <w:szCs w:val="32"/>
        </w:rPr>
      </w:pPr>
      <w:r>
        <w:rPr>
          <w:sz w:val="32"/>
          <w:szCs w:val="32"/>
        </w:rPr>
        <w:t>投标人(盖章)：</w:t>
      </w:r>
      <w:bookmarkStart w:id="0" w:name="_GoBack"/>
      <w:bookmarkEnd w:id="0"/>
    </w:p>
    <w:p>
      <w:pPr>
        <w:spacing w:line="700" w:lineRule="exact"/>
        <w:rPr>
          <w:rFonts w:hint="eastAsia"/>
          <w:sz w:val="32"/>
          <w:szCs w:val="32"/>
        </w:rPr>
      </w:pPr>
    </w:p>
    <w:p>
      <w:pPr>
        <w:spacing w:line="700" w:lineRule="exact"/>
        <w:rPr>
          <w:rFonts w:hint="eastAsia"/>
          <w:sz w:val="32"/>
          <w:szCs w:val="32"/>
        </w:rPr>
      </w:pPr>
      <w:r>
        <w:rPr>
          <w:sz w:val="32"/>
          <w:szCs w:val="32"/>
        </w:rPr>
        <w:t>法定代表(签字)：</w:t>
      </w:r>
    </w:p>
    <w:p>
      <w:pPr>
        <w:spacing w:line="700" w:lineRule="exact"/>
        <w:rPr>
          <w:rFonts w:hint="eastAsia"/>
          <w:sz w:val="32"/>
          <w:szCs w:val="32"/>
        </w:rPr>
      </w:pPr>
    </w:p>
    <w:p>
      <w:pPr>
        <w:spacing w:line="700" w:lineRule="exact"/>
        <w:jc w:val="right"/>
        <w:rPr>
          <w:rFonts w:hint="eastAsia"/>
          <w:sz w:val="32"/>
          <w:szCs w:val="32"/>
        </w:rPr>
      </w:pPr>
      <w:r>
        <w:rPr>
          <w:sz w:val="32"/>
          <w:szCs w:val="32"/>
        </w:rPr>
        <w:t>出具日期：</w:t>
      </w:r>
      <w:r>
        <w:rPr>
          <w:rFonts w:hint="eastAsia"/>
          <w:sz w:val="32"/>
          <w:szCs w:val="32"/>
        </w:rPr>
        <w:t xml:space="preserve">     </w:t>
      </w: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74106"/>
    <w:rsid w:val="05074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2021-11-30T02:42:00Z</dcterms:created>
  <dc:creator>海小莎</dc:creator>
  <cp:lastModifiedBy>海小莎</cp:lastModifiedBy>
  <dcterms:modified xsi:type="dcterms:W3CDTF">2021-11-30T02:43:15Z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8F35F2E59BBF4BB0B46D5CC552F600F7</vt:lpwstr>
  </property>
</Properties>
</file>